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6B5A17" w14:textId="77777777" w:rsidR="008768EB" w:rsidRPr="008B2238" w:rsidRDefault="008768EB" w:rsidP="008768EB">
      <w:pPr>
        <w:rPr>
          <w:rFonts w:asciiTheme="majorHAnsi" w:hAnsiTheme="majorHAnsi"/>
          <w:b/>
          <w:color w:val="000000" w:themeColor="text1"/>
          <w:sz w:val="22"/>
          <w:szCs w:val="22"/>
        </w:rPr>
      </w:pPr>
      <w:r w:rsidRPr="008B2238">
        <w:rPr>
          <w:rFonts w:asciiTheme="majorHAnsi" w:hAnsiTheme="majorHAnsi"/>
          <w:b/>
          <w:color w:val="000000" w:themeColor="text1"/>
          <w:sz w:val="22"/>
          <w:szCs w:val="22"/>
        </w:rPr>
        <w:t>[Insert your company logo]</w:t>
      </w:r>
    </w:p>
    <w:p w14:paraId="2E6BE8B1" w14:textId="77777777" w:rsidR="008768EB" w:rsidRPr="008B2238" w:rsidRDefault="008768EB" w:rsidP="008768EB">
      <w:pPr>
        <w:rPr>
          <w:rFonts w:asciiTheme="majorHAnsi" w:hAnsiTheme="majorHAnsi"/>
          <w:b/>
          <w:color w:val="000000" w:themeColor="text1"/>
          <w:sz w:val="22"/>
          <w:szCs w:val="22"/>
        </w:rPr>
      </w:pPr>
    </w:p>
    <w:p w14:paraId="7CCA9AF3" w14:textId="77777777" w:rsidR="008768EB" w:rsidRPr="008B2238" w:rsidRDefault="008768EB" w:rsidP="008768EB">
      <w:pPr>
        <w:rPr>
          <w:rFonts w:asciiTheme="majorHAnsi" w:hAnsiTheme="majorHAnsi"/>
          <w:b/>
          <w:color w:val="000000" w:themeColor="text1"/>
          <w:sz w:val="22"/>
          <w:szCs w:val="22"/>
        </w:rPr>
      </w:pPr>
      <w:r w:rsidRPr="008B2238">
        <w:rPr>
          <w:rFonts w:asciiTheme="majorHAnsi" w:hAnsiTheme="majorHAnsi"/>
          <w:b/>
          <w:color w:val="000000" w:themeColor="text1"/>
          <w:sz w:val="22"/>
          <w:szCs w:val="22"/>
        </w:rPr>
        <w:t>For Immediate Release [Put release date here]</w:t>
      </w:r>
    </w:p>
    <w:p w14:paraId="03A75584" w14:textId="77777777" w:rsidR="008768EB" w:rsidRPr="008B2238" w:rsidRDefault="008768EB" w:rsidP="008768EB">
      <w:pPr>
        <w:rPr>
          <w:rFonts w:asciiTheme="majorHAnsi" w:hAnsiTheme="majorHAnsi"/>
          <w:b/>
          <w:color w:val="000000" w:themeColor="text1"/>
          <w:sz w:val="22"/>
          <w:szCs w:val="22"/>
        </w:rPr>
      </w:pPr>
    </w:p>
    <w:p w14:paraId="45885888" w14:textId="77777777" w:rsidR="008768EB" w:rsidRPr="008B2238" w:rsidRDefault="008768EB" w:rsidP="008768EB">
      <w:pPr>
        <w:rPr>
          <w:rFonts w:asciiTheme="majorHAnsi" w:hAnsiTheme="majorHAnsi"/>
          <w:b/>
          <w:color w:val="000000" w:themeColor="text1"/>
          <w:sz w:val="22"/>
          <w:szCs w:val="22"/>
        </w:rPr>
      </w:pPr>
      <w:r w:rsidRPr="008B2238">
        <w:rPr>
          <w:rFonts w:asciiTheme="majorHAnsi" w:hAnsiTheme="majorHAnsi"/>
          <w:b/>
          <w:color w:val="000000" w:themeColor="text1"/>
          <w:sz w:val="22"/>
          <w:szCs w:val="22"/>
        </w:rPr>
        <w:t>Media Contact:</w:t>
      </w:r>
    </w:p>
    <w:p w14:paraId="1AB9405C" w14:textId="77777777" w:rsidR="008768EB" w:rsidRPr="006C48A3" w:rsidRDefault="008768EB" w:rsidP="008768EB">
      <w:pPr>
        <w:rPr>
          <w:rFonts w:asciiTheme="majorHAnsi" w:hAnsiTheme="majorHAnsi"/>
          <w:color w:val="000000" w:themeColor="text1"/>
          <w:sz w:val="22"/>
          <w:szCs w:val="22"/>
        </w:rPr>
      </w:pPr>
      <w:r w:rsidRPr="006C48A3">
        <w:rPr>
          <w:rFonts w:asciiTheme="majorHAnsi" w:hAnsiTheme="majorHAnsi"/>
          <w:color w:val="000000" w:themeColor="text1"/>
          <w:sz w:val="22"/>
          <w:szCs w:val="22"/>
        </w:rPr>
        <w:t>[Name and title of person the press should contact]</w:t>
      </w:r>
    </w:p>
    <w:p w14:paraId="4FE6D2ED" w14:textId="77777777" w:rsidR="008768EB" w:rsidRPr="006C48A3" w:rsidRDefault="008768EB" w:rsidP="008768EB">
      <w:pPr>
        <w:rPr>
          <w:rFonts w:asciiTheme="majorHAnsi" w:hAnsiTheme="majorHAnsi"/>
          <w:color w:val="000000" w:themeColor="text1"/>
          <w:sz w:val="22"/>
          <w:szCs w:val="22"/>
        </w:rPr>
      </w:pPr>
      <w:r w:rsidRPr="006C48A3">
        <w:rPr>
          <w:rFonts w:asciiTheme="majorHAnsi" w:hAnsiTheme="majorHAnsi"/>
          <w:color w:val="000000" w:themeColor="text1"/>
          <w:sz w:val="22"/>
          <w:szCs w:val="22"/>
        </w:rPr>
        <w:t>[Office telephone and/or cell number]</w:t>
      </w:r>
    </w:p>
    <w:p w14:paraId="6536AF34" w14:textId="77777777" w:rsidR="008768EB" w:rsidRPr="006C48A3" w:rsidRDefault="008768EB" w:rsidP="008768EB">
      <w:pPr>
        <w:rPr>
          <w:rFonts w:asciiTheme="majorHAnsi" w:hAnsiTheme="majorHAnsi"/>
          <w:color w:val="000000" w:themeColor="text1"/>
          <w:sz w:val="22"/>
          <w:szCs w:val="22"/>
        </w:rPr>
      </w:pPr>
      <w:r w:rsidRPr="006C48A3">
        <w:rPr>
          <w:rFonts w:asciiTheme="majorHAnsi" w:hAnsiTheme="majorHAnsi"/>
          <w:color w:val="000000" w:themeColor="text1"/>
          <w:sz w:val="22"/>
          <w:szCs w:val="22"/>
        </w:rPr>
        <w:t>[Email address]</w:t>
      </w:r>
    </w:p>
    <w:p w14:paraId="323E7716" w14:textId="77777777" w:rsidR="008768EB" w:rsidRDefault="008768EB" w:rsidP="008D0C95">
      <w:pPr>
        <w:rPr>
          <w:rFonts w:asciiTheme="majorHAnsi" w:hAnsiTheme="majorHAnsi"/>
          <w:b/>
          <w:color w:val="000000" w:themeColor="text1"/>
          <w:sz w:val="22"/>
          <w:szCs w:val="22"/>
        </w:rPr>
      </w:pPr>
    </w:p>
    <w:p w14:paraId="31FA9209" w14:textId="5EFB67AE" w:rsidR="008D0C95" w:rsidRPr="008768EB" w:rsidRDefault="00DA33E6" w:rsidP="008D0C95">
      <w:pPr>
        <w:rPr>
          <w:rFonts w:asciiTheme="majorHAnsi" w:hAnsiTheme="majorHAnsi"/>
          <w:b/>
          <w:color w:val="000000" w:themeColor="text1"/>
          <w:sz w:val="28"/>
          <w:szCs w:val="28"/>
        </w:rPr>
      </w:pPr>
      <w:r w:rsidRPr="008768EB">
        <w:rPr>
          <w:rFonts w:asciiTheme="majorHAnsi" w:hAnsiTheme="majorHAnsi"/>
          <w:b/>
          <w:color w:val="000000" w:themeColor="text1"/>
          <w:sz w:val="28"/>
          <w:szCs w:val="28"/>
        </w:rPr>
        <w:t>National Window Film Day</w:t>
      </w:r>
      <w:r w:rsidR="008D0C95" w:rsidRPr="008768EB">
        <w:rPr>
          <w:rFonts w:asciiTheme="majorHAnsi" w:hAnsiTheme="majorHAnsi"/>
          <w:b/>
          <w:color w:val="000000" w:themeColor="text1"/>
          <w:sz w:val="28"/>
          <w:szCs w:val="28"/>
        </w:rPr>
        <w:t xml:space="preserve"> </w:t>
      </w:r>
      <w:r w:rsidR="00732293" w:rsidRPr="008768EB">
        <w:rPr>
          <w:rFonts w:asciiTheme="majorHAnsi" w:hAnsiTheme="majorHAnsi"/>
          <w:b/>
          <w:color w:val="000000" w:themeColor="text1"/>
          <w:sz w:val="28"/>
          <w:szCs w:val="28"/>
        </w:rPr>
        <w:t>Shines Light on</w:t>
      </w:r>
      <w:r w:rsidR="009311EC" w:rsidRPr="008768EB">
        <w:rPr>
          <w:rFonts w:asciiTheme="majorHAnsi" w:hAnsiTheme="majorHAnsi"/>
          <w:b/>
          <w:color w:val="000000" w:themeColor="text1"/>
          <w:sz w:val="28"/>
          <w:szCs w:val="28"/>
        </w:rPr>
        <w:t xml:space="preserve"> </w:t>
      </w:r>
      <w:r w:rsidR="00C81CA1" w:rsidRPr="008768EB">
        <w:rPr>
          <w:rFonts w:asciiTheme="majorHAnsi" w:hAnsiTheme="majorHAnsi"/>
          <w:b/>
          <w:color w:val="000000" w:themeColor="text1"/>
          <w:sz w:val="28"/>
          <w:szCs w:val="28"/>
        </w:rPr>
        <w:t>Home, Office Benefits</w:t>
      </w:r>
    </w:p>
    <w:p w14:paraId="74C132B1" w14:textId="77777777" w:rsidR="008D0C95" w:rsidRPr="008768EB" w:rsidRDefault="008D0C95" w:rsidP="008D0C95">
      <w:pPr>
        <w:rPr>
          <w:rFonts w:asciiTheme="majorHAnsi" w:hAnsiTheme="majorHAnsi"/>
          <w:color w:val="000000" w:themeColor="text1"/>
          <w:sz w:val="22"/>
          <w:szCs w:val="22"/>
        </w:rPr>
      </w:pPr>
    </w:p>
    <w:p w14:paraId="32C29ED2" w14:textId="5284ACCE" w:rsidR="002628A7" w:rsidRPr="008768EB" w:rsidRDefault="008768EB" w:rsidP="008D0C95">
      <w:pPr>
        <w:rPr>
          <w:rFonts w:asciiTheme="majorHAnsi" w:hAnsiTheme="majorHAnsi"/>
          <w:color w:val="000000" w:themeColor="text1"/>
          <w:sz w:val="22"/>
          <w:szCs w:val="22"/>
        </w:rPr>
      </w:pPr>
      <w:r w:rsidRPr="008768EB">
        <w:rPr>
          <w:rFonts w:asciiTheme="majorHAnsi" w:hAnsiTheme="majorHAnsi"/>
          <w:noProof/>
          <w:color w:val="000000" w:themeColor="text1"/>
          <w:sz w:val="22"/>
          <w:szCs w:val="22"/>
          <w:lang w:eastAsia="en-US"/>
        </w:rPr>
        <w:drawing>
          <wp:anchor distT="0" distB="0" distL="114300" distR="114300" simplePos="0" relativeHeight="251658240" behindDoc="0" locked="0" layoutInCell="1" allowOverlap="1" wp14:anchorId="4E2120C3" wp14:editId="7E50FD47">
            <wp:simplePos x="0" y="0"/>
            <wp:positionH relativeFrom="column">
              <wp:posOffset>1723390</wp:posOffset>
            </wp:positionH>
            <wp:positionV relativeFrom="paragraph">
              <wp:posOffset>11430</wp:posOffset>
            </wp:positionV>
            <wp:extent cx="3762375" cy="267271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C95" w:rsidRPr="008768EB">
        <w:rPr>
          <w:rFonts w:asciiTheme="majorHAnsi" w:hAnsiTheme="majorHAnsi"/>
          <w:color w:val="000000" w:themeColor="text1"/>
          <w:sz w:val="22"/>
          <w:szCs w:val="22"/>
        </w:rPr>
        <w:t xml:space="preserve">(Your City, ST) – </w:t>
      </w:r>
      <w:r w:rsidR="00732293" w:rsidRPr="008768EB">
        <w:rPr>
          <w:rFonts w:asciiTheme="majorHAnsi" w:hAnsiTheme="majorHAnsi"/>
          <w:color w:val="000000" w:themeColor="text1"/>
          <w:sz w:val="22"/>
          <w:szCs w:val="22"/>
        </w:rPr>
        <w:t>Each year as spring winds down</w:t>
      </w:r>
      <w:r w:rsidR="000A0895" w:rsidRPr="008768EB">
        <w:rPr>
          <w:rFonts w:asciiTheme="majorHAnsi" w:hAnsiTheme="majorHAnsi"/>
          <w:color w:val="000000" w:themeColor="text1"/>
          <w:sz w:val="22"/>
          <w:szCs w:val="22"/>
        </w:rPr>
        <w:t xml:space="preserve">, </w:t>
      </w:r>
      <w:r w:rsidR="00732293" w:rsidRPr="008768EB">
        <w:rPr>
          <w:rFonts w:asciiTheme="majorHAnsi" w:hAnsiTheme="majorHAnsi"/>
          <w:color w:val="000000" w:themeColor="text1"/>
          <w:sz w:val="22"/>
          <w:szCs w:val="22"/>
        </w:rPr>
        <w:t xml:space="preserve">home and business owners throughout the south </w:t>
      </w:r>
      <w:r w:rsidR="00077031" w:rsidRPr="008768EB">
        <w:rPr>
          <w:rFonts w:asciiTheme="majorHAnsi" w:hAnsiTheme="majorHAnsi"/>
          <w:color w:val="000000" w:themeColor="text1"/>
          <w:sz w:val="22"/>
          <w:szCs w:val="22"/>
        </w:rPr>
        <w:t>are faced with a dilemma. W</w:t>
      </w:r>
      <w:r w:rsidR="00CC1173" w:rsidRPr="008768EB">
        <w:rPr>
          <w:rFonts w:asciiTheme="majorHAnsi" w:hAnsiTheme="majorHAnsi"/>
          <w:color w:val="000000" w:themeColor="text1"/>
          <w:sz w:val="22"/>
          <w:szCs w:val="22"/>
        </w:rPr>
        <w:t xml:space="preserve">hether to spend </w:t>
      </w:r>
      <w:r w:rsidR="00827B54" w:rsidRPr="008768EB">
        <w:rPr>
          <w:rFonts w:asciiTheme="majorHAnsi" w:hAnsiTheme="majorHAnsi"/>
          <w:color w:val="000000" w:themeColor="text1"/>
          <w:sz w:val="22"/>
          <w:szCs w:val="22"/>
        </w:rPr>
        <w:t xml:space="preserve">the </w:t>
      </w:r>
      <w:r w:rsidR="00B01857" w:rsidRPr="008768EB">
        <w:rPr>
          <w:rFonts w:asciiTheme="majorHAnsi" w:hAnsiTheme="majorHAnsi"/>
          <w:color w:val="000000" w:themeColor="text1"/>
          <w:sz w:val="22"/>
          <w:szCs w:val="22"/>
        </w:rPr>
        <w:t>extra money on heat-beating, energy-saving technologies</w:t>
      </w:r>
      <w:r w:rsidR="00732293" w:rsidRPr="008768EB">
        <w:rPr>
          <w:rFonts w:asciiTheme="majorHAnsi" w:hAnsiTheme="majorHAnsi"/>
          <w:color w:val="000000" w:themeColor="text1"/>
          <w:sz w:val="22"/>
          <w:szCs w:val="22"/>
        </w:rPr>
        <w:t xml:space="preserve"> for the home or office</w:t>
      </w:r>
      <w:r w:rsidR="00B01857" w:rsidRPr="008768EB">
        <w:rPr>
          <w:rFonts w:asciiTheme="majorHAnsi" w:hAnsiTheme="majorHAnsi"/>
          <w:color w:val="000000" w:themeColor="text1"/>
          <w:sz w:val="22"/>
          <w:szCs w:val="22"/>
        </w:rPr>
        <w:t xml:space="preserve"> or </w:t>
      </w:r>
      <w:r w:rsidR="00732293" w:rsidRPr="008768EB">
        <w:rPr>
          <w:rFonts w:asciiTheme="majorHAnsi" w:hAnsiTheme="majorHAnsi"/>
          <w:color w:val="000000" w:themeColor="text1"/>
          <w:sz w:val="22"/>
          <w:szCs w:val="22"/>
        </w:rPr>
        <w:t>to suffer through another long, hot summer of misery</w:t>
      </w:r>
      <w:r w:rsidR="00CC1173" w:rsidRPr="008768EB">
        <w:rPr>
          <w:rFonts w:asciiTheme="majorHAnsi" w:hAnsiTheme="majorHAnsi"/>
          <w:color w:val="000000" w:themeColor="text1"/>
          <w:sz w:val="22"/>
          <w:szCs w:val="22"/>
        </w:rPr>
        <w:t>.</w:t>
      </w:r>
      <w:r w:rsidR="000D7A42" w:rsidRPr="008768EB">
        <w:rPr>
          <w:rFonts w:asciiTheme="majorHAnsi" w:hAnsiTheme="majorHAnsi"/>
          <w:color w:val="000000" w:themeColor="text1"/>
          <w:sz w:val="22"/>
          <w:szCs w:val="22"/>
        </w:rPr>
        <w:t xml:space="preserve"> The latter can be </w:t>
      </w:r>
      <w:r w:rsidR="007F2A01" w:rsidRPr="008768EB">
        <w:rPr>
          <w:rFonts w:asciiTheme="majorHAnsi" w:hAnsiTheme="majorHAnsi"/>
          <w:color w:val="000000" w:themeColor="text1"/>
          <w:sz w:val="22"/>
          <w:szCs w:val="22"/>
        </w:rPr>
        <w:t>more detrimental</w:t>
      </w:r>
      <w:r w:rsidR="00D24073" w:rsidRPr="008768EB">
        <w:rPr>
          <w:rFonts w:asciiTheme="majorHAnsi" w:hAnsiTheme="majorHAnsi"/>
          <w:color w:val="000000" w:themeColor="text1"/>
          <w:sz w:val="22"/>
          <w:szCs w:val="22"/>
        </w:rPr>
        <w:t xml:space="preserve"> than </w:t>
      </w:r>
      <w:r w:rsidR="00732293" w:rsidRPr="008768EB">
        <w:rPr>
          <w:rFonts w:asciiTheme="majorHAnsi" w:hAnsiTheme="majorHAnsi"/>
          <w:color w:val="000000" w:themeColor="text1"/>
          <w:sz w:val="22"/>
          <w:szCs w:val="22"/>
        </w:rPr>
        <w:t>you think</w:t>
      </w:r>
      <w:r w:rsidR="00D24073" w:rsidRPr="008768EB">
        <w:rPr>
          <w:rFonts w:asciiTheme="majorHAnsi" w:hAnsiTheme="majorHAnsi"/>
          <w:color w:val="000000" w:themeColor="text1"/>
          <w:sz w:val="22"/>
          <w:szCs w:val="22"/>
        </w:rPr>
        <w:t>, as it comes with a whole host of consequences</w:t>
      </w:r>
      <w:r w:rsidR="00CF4316" w:rsidRPr="008768EB">
        <w:rPr>
          <w:rFonts w:asciiTheme="majorHAnsi" w:hAnsiTheme="majorHAnsi"/>
          <w:color w:val="000000" w:themeColor="text1"/>
          <w:sz w:val="22"/>
          <w:szCs w:val="22"/>
        </w:rPr>
        <w:t>,</w:t>
      </w:r>
      <w:r w:rsidR="00D24073" w:rsidRPr="008768EB">
        <w:rPr>
          <w:rFonts w:asciiTheme="majorHAnsi" w:hAnsiTheme="majorHAnsi"/>
          <w:color w:val="000000" w:themeColor="text1"/>
          <w:sz w:val="22"/>
          <w:szCs w:val="22"/>
        </w:rPr>
        <w:t xml:space="preserve"> from </w:t>
      </w:r>
      <w:r w:rsidR="00732293" w:rsidRPr="008768EB">
        <w:rPr>
          <w:rFonts w:asciiTheme="majorHAnsi" w:hAnsiTheme="majorHAnsi"/>
          <w:color w:val="000000" w:themeColor="text1"/>
          <w:sz w:val="22"/>
          <w:szCs w:val="22"/>
        </w:rPr>
        <w:t>personal</w:t>
      </w:r>
      <w:r w:rsidR="00733F9E" w:rsidRPr="008768EB"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  <w:r w:rsidR="00DE51F7" w:rsidRPr="008768EB">
        <w:rPr>
          <w:rFonts w:asciiTheme="majorHAnsi" w:hAnsiTheme="majorHAnsi"/>
          <w:color w:val="000000" w:themeColor="text1"/>
          <w:sz w:val="22"/>
          <w:szCs w:val="22"/>
        </w:rPr>
        <w:t xml:space="preserve">discomfort to </w:t>
      </w:r>
      <w:r w:rsidR="00361A9D" w:rsidRPr="008768EB">
        <w:rPr>
          <w:rFonts w:asciiTheme="majorHAnsi" w:hAnsiTheme="majorHAnsi"/>
          <w:color w:val="000000" w:themeColor="text1"/>
          <w:sz w:val="22"/>
          <w:szCs w:val="22"/>
        </w:rPr>
        <w:t>decreased</w:t>
      </w:r>
      <w:r w:rsidR="00DE51F7" w:rsidRPr="008768EB">
        <w:rPr>
          <w:rFonts w:asciiTheme="majorHAnsi" w:hAnsiTheme="majorHAnsi"/>
          <w:color w:val="000000" w:themeColor="text1"/>
          <w:sz w:val="22"/>
          <w:szCs w:val="22"/>
        </w:rPr>
        <w:t xml:space="preserve"> business productivity</w:t>
      </w:r>
      <w:r w:rsidR="00732293" w:rsidRPr="008768EB">
        <w:rPr>
          <w:rFonts w:asciiTheme="majorHAnsi" w:hAnsiTheme="majorHAnsi"/>
          <w:color w:val="000000" w:themeColor="text1"/>
          <w:sz w:val="22"/>
          <w:szCs w:val="22"/>
        </w:rPr>
        <w:t xml:space="preserve"> and even sign</w:t>
      </w:r>
      <w:r w:rsidR="00077031" w:rsidRPr="008768EB">
        <w:rPr>
          <w:rFonts w:asciiTheme="majorHAnsi" w:hAnsiTheme="majorHAnsi"/>
          <w:color w:val="000000" w:themeColor="text1"/>
          <w:sz w:val="22"/>
          <w:szCs w:val="22"/>
        </w:rPr>
        <w:t xml:space="preserve">ificant interior </w:t>
      </w:r>
      <w:r w:rsidR="00732293" w:rsidRPr="008768EB">
        <w:rPr>
          <w:rFonts w:asciiTheme="majorHAnsi" w:hAnsiTheme="majorHAnsi"/>
          <w:color w:val="000000" w:themeColor="text1"/>
          <w:sz w:val="22"/>
          <w:szCs w:val="22"/>
        </w:rPr>
        <w:t>damage</w:t>
      </w:r>
      <w:r w:rsidR="00077031" w:rsidRPr="008768EB">
        <w:rPr>
          <w:rFonts w:asciiTheme="majorHAnsi" w:hAnsiTheme="majorHAnsi"/>
          <w:color w:val="000000" w:themeColor="text1"/>
          <w:sz w:val="22"/>
          <w:szCs w:val="22"/>
        </w:rPr>
        <w:t xml:space="preserve"> to furnishings and floor coverings</w:t>
      </w:r>
      <w:r w:rsidR="00DE51F7" w:rsidRPr="008768EB">
        <w:rPr>
          <w:rFonts w:asciiTheme="majorHAnsi" w:hAnsiTheme="majorHAnsi"/>
          <w:color w:val="000000" w:themeColor="text1"/>
          <w:sz w:val="22"/>
          <w:szCs w:val="22"/>
        </w:rPr>
        <w:t>.</w:t>
      </w:r>
    </w:p>
    <w:p w14:paraId="6F53B521" w14:textId="77777777" w:rsidR="002628A7" w:rsidRPr="008768EB" w:rsidRDefault="002628A7" w:rsidP="008D0C95">
      <w:pPr>
        <w:rPr>
          <w:rFonts w:asciiTheme="majorHAnsi" w:hAnsiTheme="majorHAnsi"/>
          <w:color w:val="000000" w:themeColor="text1"/>
          <w:sz w:val="22"/>
          <w:szCs w:val="22"/>
        </w:rPr>
      </w:pPr>
    </w:p>
    <w:p w14:paraId="7958A0D4" w14:textId="77777777" w:rsidR="00330F30" w:rsidRPr="008768EB" w:rsidRDefault="002628A7" w:rsidP="008D0C95">
      <w:pPr>
        <w:rPr>
          <w:rFonts w:asciiTheme="majorHAnsi" w:hAnsiTheme="majorHAnsi" w:cs="Arial"/>
          <w:color w:val="000000" w:themeColor="text1"/>
          <w:sz w:val="22"/>
          <w:szCs w:val="22"/>
        </w:rPr>
      </w:pPr>
      <w:r w:rsidRPr="008768EB">
        <w:rPr>
          <w:rFonts w:asciiTheme="majorHAnsi" w:hAnsiTheme="majorHAnsi"/>
          <w:color w:val="000000" w:themeColor="text1"/>
          <w:sz w:val="22"/>
          <w:szCs w:val="22"/>
        </w:rPr>
        <w:t xml:space="preserve">That is why </w:t>
      </w:r>
      <w:r w:rsidR="00C94FC5" w:rsidRPr="008768EB">
        <w:rPr>
          <w:rFonts w:asciiTheme="majorHAnsi" w:hAnsiTheme="majorHAnsi" w:cs="Arial"/>
          <w:color w:val="000000" w:themeColor="text1"/>
          <w:sz w:val="22"/>
          <w:szCs w:val="22"/>
        </w:rPr>
        <w:t xml:space="preserve">National Window Film Day, which will take place this year on </w:t>
      </w:r>
      <w:r w:rsidR="00732293" w:rsidRPr="008768EB">
        <w:rPr>
          <w:rFonts w:asciiTheme="majorHAnsi" w:hAnsiTheme="majorHAnsi" w:cs="Arial"/>
          <w:color w:val="000000" w:themeColor="text1"/>
          <w:sz w:val="22"/>
          <w:szCs w:val="22"/>
        </w:rPr>
        <w:t>[insert date here]</w:t>
      </w:r>
      <w:r w:rsidR="00C94FC5" w:rsidRPr="008768EB">
        <w:rPr>
          <w:rFonts w:asciiTheme="majorHAnsi" w:hAnsiTheme="majorHAnsi" w:cs="Arial"/>
          <w:color w:val="000000" w:themeColor="text1"/>
          <w:sz w:val="22"/>
          <w:szCs w:val="22"/>
        </w:rPr>
        <w:t>,</w:t>
      </w:r>
      <w:r w:rsidR="00E66937" w:rsidRPr="008768EB">
        <w:rPr>
          <w:rFonts w:asciiTheme="majorHAnsi" w:hAnsiTheme="majorHAnsi" w:cs="Arial"/>
          <w:color w:val="000000" w:themeColor="text1"/>
          <w:sz w:val="22"/>
          <w:szCs w:val="22"/>
        </w:rPr>
        <w:t xml:space="preserve"> is </w:t>
      </w:r>
      <w:r w:rsidR="00E73152" w:rsidRPr="008768EB">
        <w:rPr>
          <w:rFonts w:asciiTheme="majorHAnsi" w:hAnsiTheme="majorHAnsi" w:cs="Arial"/>
          <w:color w:val="000000" w:themeColor="text1"/>
          <w:sz w:val="22"/>
          <w:szCs w:val="22"/>
        </w:rPr>
        <w:t xml:space="preserve">such </w:t>
      </w:r>
      <w:r w:rsidR="00732293" w:rsidRPr="008768EB">
        <w:rPr>
          <w:rFonts w:asciiTheme="majorHAnsi" w:hAnsiTheme="majorHAnsi" w:cs="Arial"/>
          <w:color w:val="000000" w:themeColor="text1"/>
          <w:sz w:val="22"/>
          <w:szCs w:val="22"/>
        </w:rPr>
        <w:t xml:space="preserve">an important </w:t>
      </w:r>
      <w:r w:rsidR="007D311E" w:rsidRPr="008768EB">
        <w:rPr>
          <w:rFonts w:asciiTheme="majorHAnsi" w:hAnsiTheme="majorHAnsi" w:cs="Arial"/>
          <w:color w:val="000000" w:themeColor="text1"/>
          <w:sz w:val="22"/>
          <w:szCs w:val="22"/>
        </w:rPr>
        <w:t>event</w:t>
      </w:r>
      <w:r w:rsidR="00FF7C2A" w:rsidRPr="008768EB">
        <w:rPr>
          <w:rFonts w:asciiTheme="majorHAnsi" w:hAnsiTheme="majorHAnsi" w:cs="Arial"/>
          <w:color w:val="000000" w:themeColor="text1"/>
          <w:sz w:val="22"/>
          <w:szCs w:val="22"/>
        </w:rPr>
        <w:t xml:space="preserve">. </w:t>
      </w:r>
      <w:r w:rsidR="00077031" w:rsidRPr="008768EB">
        <w:rPr>
          <w:rFonts w:asciiTheme="majorHAnsi" w:hAnsiTheme="majorHAnsi" w:cs="Arial"/>
          <w:color w:val="000000" w:themeColor="text1"/>
          <w:sz w:val="22"/>
          <w:szCs w:val="22"/>
        </w:rPr>
        <w:t>Established by the International Window Film Association in 2014, National Window Film Day was designed to educate the public about the many cost-saving, productivity enhancing and security benefits of modern window films.</w:t>
      </w:r>
    </w:p>
    <w:p w14:paraId="581EF04E" w14:textId="77777777" w:rsidR="00ED2E45" w:rsidRPr="008768EB" w:rsidRDefault="00ED2E45" w:rsidP="008D0C95">
      <w:pPr>
        <w:rPr>
          <w:rFonts w:asciiTheme="majorHAnsi" w:hAnsiTheme="majorHAnsi"/>
          <w:color w:val="000000" w:themeColor="text1"/>
          <w:sz w:val="22"/>
          <w:szCs w:val="22"/>
        </w:rPr>
      </w:pPr>
    </w:p>
    <w:p w14:paraId="15683D99" w14:textId="5350EE3D" w:rsidR="00975119" w:rsidRDefault="00077031" w:rsidP="008F0C44">
      <w:pPr>
        <w:rPr>
          <w:rFonts w:asciiTheme="majorHAnsi" w:hAnsiTheme="majorHAnsi" w:cs="Calibri"/>
          <w:color w:val="000000" w:themeColor="text1"/>
          <w:sz w:val="22"/>
          <w:szCs w:val="22"/>
        </w:rPr>
      </w:pPr>
      <w:r w:rsidRPr="008768EB">
        <w:rPr>
          <w:rFonts w:asciiTheme="majorHAnsi" w:hAnsiTheme="majorHAnsi"/>
          <w:color w:val="000000" w:themeColor="text1"/>
          <w:sz w:val="22"/>
          <w:szCs w:val="22"/>
        </w:rPr>
        <w:t>For example, n</w:t>
      </w:r>
      <w:r w:rsidR="00AC57A6" w:rsidRPr="008768EB">
        <w:rPr>
          <w:rFonts w:asciiTheme="majorHAnsi" w:hAnsiTheme="majorHAnsi"/>
          <w:color w:val="000000" w:themeColor="text1"/>
          <w:sz w:val="22"/>
          <w:szCs w:val="22"/>
        </w:rPr>
        <w:t>ew</w:t>
      </w:r>
      <w:r w:rsidR="004A0CDE" w:rsidRPr="008768EB">
        <w:rPr>
          <w:rFonts w:asciiTheme="majorHAnsi" w:hAnsiTheme="majorHAnsi"/>
          <w:color w:val="000000" w:themeColor="text1"/>
          <w:sz w:val="22"/>
          <w:szCs w:val="22"/>
        </w:rPr>
        <w:t>, cutting-edge</w:t>
      </w:r>
      <w:r w:rsidR="008D0C95" w:rsidRPr="008768EB">
        <w:rPr>
          <w:rFonts w:asciiTheme="majorHAnsi" w:hAnsiTheme="majorHAnsi"/>
          <w:color w:val="000000" w:themeColor="text1"/>
          <w:sz w:val="22"/>
          <w:szCs w:val="22"/>
        </w:rPr>
        <w:t xml:space="preserve"> window films from c</w:t>
      </w:r>
      <w:r w:rsidR="00221914" w:rsidRPr="008768EB">
        <w:rPr>
          <w:rFonts w:asciiTheme="majorHAnsi" w:hAnsiTheme="majorHAnsi"/>
          <w:color w:val="000000" w:themeColor="text1"/>
          <w:sz w:val="22"/>
          <w:szCs w:val="22"/>
        </w:rPr>
        <w:t>ompanies like 3M</w:t>
      </w:r>
      <w:r w:rsidR="008D0C95" w:rsidRPr="008768EB">
        <w:rPr>
          <w:rFonts w:asciiTheme="majorHAnsi" w:hAnsiTheme="majorHAnsi" w:cs="Calibri"/>
          <w:color w:val="000000" w:themeColor="text1"/>
          <w:sz w:val="22"/>
          <w:szCs w:val="22"/>
        </w:rPr>
        <w:t xml:space="preserve"> </w:t>
      </w:r>
      <w:r w:rsidR="002B7A28" w:rsidRPr="008768EB">
        <w:rPr>
          <w:rFonts w:asciiTheme="majorHAnsi" w:hAnsiTheme="majorHAnsi" w:cs="Calibri"/>
          <w:color w:val="000000" w:themeColor="text1"/>
          <w:sz w:val="22"/>
          <w:szCs w:val="22"/>
        </w:rPr>
        <w:t xml:space="preserve">are designed with </w:t>
      </w:r>
      <w:r w:rsidR="00AC2CCF" w:rsidRPr="008768EB">
        <w:rPr>
          <w:rFonts w:asciiTheme="majorHAnsi" w:hAnsiTheme="majorHAnsi" w:cs="Calibri"/>
          <w:color w:val="000000" w:themeColor="text1"/>
          <w:sz w:val="22"/>
          <w:szCs w:val="22"/>
        </w:rPr>
        <w:t>micro-layered, tea</w:t>
      </w:r>
      <w:r w:rsidR="00963C7E" w:rsidRPr="008768EB">
        <w:rPr>
          <w:rFonts w:asciiTheme="majorHAnsi" w:hAnsiTheme="majorHAnsi" w:cs="Calibri"/>
          <w:color w:val="000000" w:themeColor="text1"/>
          <w:sz w:val="22"/>
          <w:szCs w:val="22"/>
        </w:rPr>
        <w:t xml:space="preserve">r-resistant </w:t>
      </w:r>
      <w:r w:rsidR="00344756" w:rsidRPr="008768EB">
        <w:rPr>
          <w:rFonts w:asciiTheme="majorHAnsi" w:hAnsiTheme="majorHAnsi" w:cs="Calibri"/>
          <w:color w:val="000000" w:themeColor="text1"/>
          <w:sz w:val="22"/>
          <w:szCs w:val="22"/>
        </w:rPr>
        <w:t>technology</w:t>
      </w:r>
      <w:r w:rsidR="003D01EC" w:rsidRPr="008768EB">
        <w:rPr>
          <w:rFonts w:asciiTheme="majorHAnsi" w:hAnsiTheme="majorHAnsi" w:cs="Calibri"/>
          <w:color w:val="000000" w:themeColor="text1"/>
          <w:sz w:val="22"/>
          <w:szCs w:val="22"/>
        </w:rPr>
        <w:t xml:space="preserve">. </w:t>
      </w:r>
      <w:r w:rsidRPr="008768EB">
        <w:rPr>
          <w:rFonts w:asciiTheme="majorHAnsi" w:hAnsiTheme="majorHAnsi" w:cs="Calibri"/>
          <w:color w:val="000000" w:themeColor="text1"/>
          <w:sz w:val="22"/>
          <w:szCs w:val="22"/>
        </w:rPr>
        <w:t xml:space="preserve">These </w:t>
      </w:r>
      <w:r w:rsidR="00C4511B" w:rsidRPr="008768EB">
        <w:rPr>
          <w:rFonts w:asciiTheme="majorHAnsi" w:hAnsiTheme="majorHAnsi" w:cs="Calibri"/>
          <w:color w:val="000000" w:themeColor="text1"/>
          <w:sz w:val="22"/>
          <w:szCs w:val="22"/>
        </w:rPr>
        <w:t>films</w:t>
      </w:r>
      <w:r w:rsidR="008D0C95" w:rsidRPr="008768EB">
        <w:rPr>
          <w:rFonts w:asciiTheme="majorHAnsi" w:hAnsiTheme="majorHAnsi" w:cs="Calibri"/>
          <w:color w:val="000000" w:themeColor="text1"/>
          <w:sz w:val="22"/>
          <w:szCs w:val="22"/>
        </w:rPr>
        <w:t xml:space="preserve"> </w:t>
      </w:r>
      <w:r w:rsidRPr="008768EB">
        <w:rPr>
          <w:rFonts w:asciiTheme="majorHAnsi" w:hAnsiTheme="majorHAnsi" w:cs="Calibri"/>
          <w:color w:val="000000" w:themeColor="text1"/>
          <w:sz w:val="22"/>
          <w:szCs w:val="22"/>
        </w:rPr>
        <w:t xml:space="preserve">can help </w:t>
      </w:r>
      <w:r w:rsidR="008D0C95" w:rsidRPr="008768EB">
        <w:rPr>
          <w:rFonts w:asciiTheme="majorHAnsi" w:hAnsiTheme="majorHAnsi" w:cs="Calibri"/>
          <w:color w:val="000000" w:themeColor="text1"/>
          <w:sz w:val="22"/>
          <w:szCs w:val="22"/>
        </w:rPr>
        <w:t>reduce seasonal energy costs</w:t>
      </w:r>
      <w:r w:rsidR="004A0784" w:rsidRPr="008768EB">
        <w:rPr>
          <w:rFonts w:asciiTheme="majorHAnsi" w:hAnsiTheme="majorHAnsi" w:cs="Calibri"/>
          <w:color w:val="000000" w:themeColor="text1"/>
          <w:sz w:val="22"/>
          <w:szCs w:val="22"/>
        </w:rPr>
        <w:t xml:space="preserve"> while simultaneously</w:t>
      </w:r>
      <w:r w:rsidR="009F2A58" w:rsidRPr="008768EB">
        <w:rPr>
          <w:rFonts w:asciiTheme="majorHAnsi" w:hAnsiTheme="majorHAnsi" w:cs="Calibri"/>
          <w:color w:val="000000" w:themeColor="text1"/>
          <w:sz w:val="22"/>
          <w:szCs w:val="22"/>
        </w:rPr>
        <w:t xml:space="preserve"> </w:t>
      </w:r>
      <w:r w:rsidR="004A0784" w:rsidRPr="008768EB">
        <w:rPr>
          <w:rFonts w:asciiTheme="majorHAnsi" w:hAnsiTheme="majorHAnsi" w:cs="Calibri"/>
          <w:color w:val="000000" w:themeColor="text1"/>
          <w:sz w:val="22"/>
          <w:szCs w:val="22"/>
        </w:rPr>
        <w:t>lessening</w:t>
      </w:r>
      <w:r w:rsidR="00E94D96" w:rsidRPr="008768EB">
        <w:rPr>
          <w:rFonts w:asciiTheme="majorHAnsi" w:hAnsiTheme="majorHAnsi" w:cs="Calibri"/>
          <w:color w:val="000000" w:themeColor="text1"/>
          <w:sz w:val="22"/>
          <w:szCs w:val="22"/>
        </w:rPr>
        <w:t xml:space="preserve"> potential</w:t>
      </w:r>
      <w:r w:rsidRPr="008768EB">
        <w:rPr>
          <w:rFonts w:asciiTheme="majorHAnsi" w:hAnsiTheme="majorHAnsi" w:cs="Calibri"/>
          <w:color w:val="000000" w:themeColor="text1"/>
          <w:sz w:val="22"/>
          <w:szCs w:val="22"/>
        </w:rPr>
        <w:t xml:space="preserve"> storm </w:t>
      </w:r>
      <w:r w:rsidR="0075490F" w:rsidRPr="008768EB">
        <w:rPr>
          <w:rFonts w:asciiTheme="majorHAnsi" w:hAnsiTheme="majorHAnsi" w:cs="Calibri"/>
          <w:color w:val="000000" w:themeColor="text1"/>
          <w:sz w:val="22"/>
          <w:szCs w:val="22"/>
        </w:rPr>
        <w:t>damage</w:t>
      </w:r>
      <w:r w:rsidR="009F2A58" w:rsidRPr="008768EB">
        <w:rPr>
          <w:rFonts w:asciiTheme="majorHAnsi" w:hAnsiTheme="majorHAnsi" w:cs="Calibri"/>
          <w:color w:val="000000" w:themeColor="text1"/>
          <w:sz w:val="22"/>
          <w:szCs w:val="22"/>
        </w:rPr>
        <w:t xml:space="preserve"> and protecting against </w:t>
      </w:r>
      <w:r w:rsidR="00081F93" w:rsidRPr="008768EB">
        <w:rPr>
          <w:rFonts w:asciiTheme="majorHAnsi" w:hAnsiTheme="majorHAnsi" w:cs="Calibri"/>
          <w:color w:val="000000" w:themeColor="text1"/>
          <w:sz w:val="22"/>
          <w:szCs w:val="22"/>
        </w:rPr>
        <w:t xml:space="preserve">window-based </w:t>
      </w:r>
      <w:r w:rsidR="009F2A58" w:rsidRPr="008768EB">
        <w:rPr>
          <w:rFonts w:asciiTheme="majorHAnsi" w:hAnsiTheme="majorHAnsi" w:cs="Calibri"/>
          <w:color w:val="000000" w:themeColor="text1"/>
          <w:sz w:val="22"/>
          <w:szCs w:val="22"/>
        </w:rPr>
        <w:t>burglaries.</w:t>
      </w:r>
      <w:r w:rsidR="00D45D82" w:rsidRPr="008768EB"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  <w:r w:rsidR="00D45D82" w:rsidRPr="008768EB">
        <w:rPr>
          <w:rFonts w:asciiTheme="majorHAnsi" w:hAnsiTheme="majorHAnsi" w:cs="Verdana"/>
          <w:color w:val="000000" w:themeColor="text1"/>
          <w:sz w:val="22"/>
          <w:szCs w:val="22"/>
        </w:rPr>
        <w:t>Plus,</w:t>
      </w:r>
      <w:r w:rsidR="00755B4E" w:rsidRPr="008768EB">
        <w:rPr>
          <w:rFonts w:asciiTheme="majorHAnsi" w:hAnsiTheme="majorHAnsi" w:cs="Verdana"/>
          <w:color w:val="000000" w:themeColor="text1"/>
          <w:sz w:val="22"/>
          <w:szCs w:val="22"/>
        </w:rPr>
        <w:t xml:space="preserve"> </w:t>
      </w:r>
      <w:r w:rsidR="00755B4E" w:rsidRPr="008768EB">
        <w:rPr>
          <w:rFonts w:asciiTheme="majorHAnsi" w:hAnsiTheme="majorHAnsi" w:cs="Calibri"/>
          <w:color w:val="000000" w:themeColor="text1"/>
          <w:sz w:val="22"/>
          <w:szCs w:val="22"/>
        </w:rPr>
        <w:t>3M window films are essentially invisible, so they help retain the beauty and integrity of a building’s exterior without violating any zoning or homeowner association codes</w:t>
      </w:r>
      <w:r w:rsidR="00D734FC" w:rsidRPr="008768EB">
        <w:rPr>
          <w:rFonts w:asciiTheme="majorHAnsi" w:hAnsiTheme="majorHAnsi" w:cs="Calibri"/>
          <w:color w:val="000000" w:themeColor="text1"/>
          <w:sz w:val="22"/>
          <w:szCs w:val="22"/>
        </w:rPr>
        <w:t>.</w:t>
      </w:r>
      <w:r w:rsidR="00D45D82" w:rsidRPr="008768EB">
        <w:rPr>
          <w:rFonts w:asciiTheme="majorHAnsi" w:hAnsiTheme="majorHAnsi" w:cs="Calibri"/>
          <w:color w:val="000000" w:themeColor="text1"/>
          <w:sz w:val="22"/>
          <w:szCs w:val="22"/>
        </w:rPr>
        <w:t xml:space="preserve"> Perhaps the greatest perk of all is that consumers can take advantage of all of these benefits for a fraction of the cost of replacing their existing windows.</w:t>
      </w:r>
    </w:p>
    <w:p w14:paraId="04118309" w14:textId="77777777" w:rsidR="008768EB" w:rsidRDefault="008768EB" w:rsidP="008F0C44">
      <w:pPr>
        <w:rPr>
          <w:rFonts w:asciiTheme="majorHAnsi" w:hAnsiTheme="majorHAnsi" w:cs="Calibri"/>
          <w:color w:val="000000" w:themeColor="text1"/>
          <w:sz w:val="22"/>
          <w:szCs w:val="22"/>
        </w:rPr>
      </w:pPr>
    </w:p>
    <w:p w14:paraId="1ECBC036" w14:textId="77777777" w:rsidR="008768EB" w:rsidRDefault="008768EB" w:rsidP="008F0C44">
      <w:pPr>
        <w:rPr>
          <w:rFonts w:asciiTheme="majorHAnsi" w:hAnsiTheme="majorHAnsi" w:cs="Calibri"/>
          <w:color w:val="000000" w:themeColor="text1"/>
          <w:sz w:val="22"/>
          <w:szCs w:val="22"/>
        </w:rPr>
      </w:pPr>
    </w:p>
    <w:p w14:paraId="0999AD44" w14:textId="6798AE6A" w:rsidR="008768EB" w:rsidRPr="008768EB" w:rsidRDefault="008768EB" w:rsidP="008768EB">
      <w:pPr>
        <w:jc w:val="center"/>
        <w:rPr>
          <w:rFonts w:asciiTheme="majorHAnsi" w:hAnsiTheme="majorHAnsi"/>
          <w:color w:val="000000" w:themeColor="text1"/>
          <w:sz w:val="22"/>
          <w:szCs w:val="22"/>
        </w:rPr>
      </w:pPr>
      <w:r>
        <w:rPr>
          <w:rFonts w:asciiTheme="majorHAnsi" w:hAnsiTheme="majorHAnsi" w:cs="Calibri"/>
          <w:color w:val="000000" w:themeColor="text1"/>
          <w:sz w:val="22"/>
          <w:szCs w:val="22"/>
        </w:rPr>
        <w:t>-more-</w:t>
      </w:r>
    </w:p>
    <w:p w14:paraId="5B0FCC3B" w14:textId="77777777" w:rsidR="008D0C95" w:rsidRPr="008768EB" w:rsidRDefault="008D0C95" w:rsidP="008D0C95">
      <w:pPr>
        <w:rPr>
          <w:rFonts w:asciiTheme="majorHAnsi" w:hAnsiTheme="majorHAnsi"/>
          <w:color w:val="000000" w:themeColor="text1"/>
          <w:sz w:val="22"/>
          <w:szCs w:val="22"/>
        </w:rPr>
      </w:pPr>
    </w:p>
    <w:p w14:paraId="081ACF60" w14:textId="6EB62457" w:rsidR="008D0C95" w:rsidRPr="008768EB" w:rsidRDefault="008D0C95" w:rsidP="008D0C95">
      <w:pPr>
        <w:rPr>
          <w:rFonts w:asciiTheme="majorHAnsi" w:hAnsiTheme="majorHAnsi"/>
          <w:color w:val="000000" w:themeColor="text1"/>
          <w:sz w:val="22"/>
          <w:szCs w:val="22"/>
        </w:rPr>
      </w:pPr>
      <w:r w:rsidRPr="008768EB">
        <w:rPr>
          <w:rFonts w:asciiTheme="majorHAnsi" w:hAnsiTheme="majorHAnsi"/>
          <w:color w:val="000000" w:themeColor="text1"/>
          <w:sz w:val="22"/>
          <w:szCs w:val="22"/>
        </w:rPr>
        <w:lastRenderedPageBreak/>
        <w:t>“</w:t>
      </w:r>
      <w:r w:rsidR="00D45D82" w:rsidRPr="008768EB">
        <w:rPr>
          <w:rFonts w:asciiTheme="majorHAnsi" w:hAnsiTheme="majorHAnsi"/>
          <w:color w:val="000000" w:themeColor="text1"/>
          <w:sz w:val="22"/>
          <w:szCs w:val="22"/>
        </w:rPr>
        <w:t>Today’s window films can provide business and home owners benefits that simply were not available a decade ago and at a fraction of the cost of replacing the glass you already have in place</w:t>
      </w:r>
      <w:r w:rsidRPr="008768EB">
        <w:rPr>
          <w:rFonts w:asciiTheme="majorHAnsi" w:hAnsiTheme="majorHAnsi"/>
          <w:color w:val="000000" w:themeColor="text1"/>
          <w:sz w:val="22"/>
          <w:szCs w:val="22"/>
        </w:rPr>
        <w:t>,” says [your name], [owner/president/title] of [your company name], a 3M authorized prestige window film dealer based in [city name]. “</w:t>
      </w:r>
      <w:r w:rsidR="00D45D82" w:rsidRPr="008768EB">
        <w:rPr>
          <w:rFonts w:asciiTheme="majorHAnsi" w:hAnsiTheme="majorHAnsi"/>
          <w:color w:val="000000" w:themeColor="text1"/>
          <w:sz w:val="22"/>
          <w:szCs w:val="22"/>
        </w:rPr>
        <w:t>National Window Day was designed to help get that message out there and to introduce consumers to the incredible energy savings, security and weather benefits today’s window film products offer</w:t>
      </w:r>
      <w:r w:rsidR="00971867" w:rsidRPr="008768EB">
        <w:rPr>
          <w:rFonts w:asciiTheme="majorHAnsi" w:hAnsiTheme="majorHAnsi"/>
          <w:color w:val="000000" w:themeColor="text1"/>
          <w:sz w:val="22"/>
          <w:szCs w:val="22"/>
        </w:rPr>
        <w:t>.”</w:t>
      </w:r>
    </w:p>
    <w:p w14:paraId="0792447C" w14:textId="77777777" w:rsidR="008D0C95" w:rsidRPr="008768EB" w:rsidRDefault="008D0C95" w:rsidP="008D0C95">
      <w:pPr>
        <w:rPr>
          <w:rFonts w:asciiTheme="majorHAnsi" w:hAnsiTheme="majorHAnsi"/>
          <w:color w:val="000000" w:themeColor="text1"/>
          <w:sz w:val="22"/>
          <w:szCs w:val="22"/>
        </w:rPr>
      </w:pPr>
      <w:r w:rsidRPr="008768EB"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</w:p>
    <w:p w14:paraId="1159FBC7" w14:textId="5C9D1D95" w:rsidR="003E36BC" w:rsidRPr="008768EB" w:rsidRDefault="008D0C95" w:rsidP="00975119">
      <w:pPr>
        <w:rPr>
          <w:rFonts w:asciiTheme="majorHAnsi" w:hAnsiTheme="majorHAnsi"/>
          <w:color w:val="000000" w:themeColor="text1"/>
          <w:sz w:val="22"/>
          <w:szCs w:val="22"/>
        </w:rPr>
      </w:pPr>
      <w:r w:rsidRPr="008768EB">
        <w:rPr>
          <w:rFonts w:asciiTheme="majorHAnsi" w:hAnsiTheme="majorHAnsi"/>
          <w:color w:val="000000" w:themeColor="text1"/>
          <w:sz w:val="22"/>
          <w:szCs w:val="22"/>
        </w:rPr>
        <w:t xml:space="preserve">For more information on </w:t>
      </w:r>
      <w:r w:rsidR="00D45D82" w:rsidRPr="008768EB">
        <w:rPr>
          <w:rFonts w:asciiTheme="majorHAnsi" w:hAnsiTheme="majorHAnsi"/>
          <w:color w:val="000000" w:themeColor="text1"/>
          <w:sz w:val="22"/>
          <w:szCs w:val="22"/>
        </w:rPr>
        <w:t xml:space="preserve">National Window Film Day, as well as </w:t>
      </w:r>
      <w:r w:rsidRPr="008768EB">
        <w:rPr>
          <w:rFonts w:asciiTheme="majorHAnsi" w:hAnsiTheme="majorHAnsi"/>
          <w:color w:val="000000" w:themeColor="text1"/>
          <w:sz w:val="22"/>
          <w:szCs w:val="22"/>
        </w:rPr>
        <w:t xml:space="preserve">recent advances in window film technology and how they may </w:t>
      </w:r>
      <w:r w:rsidR="000D02AC" w:rsidRPr="008768EB">
        <w:rPr>
          <w:rFonts w:asciiTheme="majorHAnsi" w:hAnsiTheme="majorHAnsi"/>
          <w:color w:val="000000" w:themeColor="text1"/>
          <w:sz w:val="22"/>
          <w:szCs w:val="22"/>
        </w:rPr>
        <w:t>be able to help</w:t>
      </w:r>
      <w:r w:rsidRPr="008768EB">
        <w:rPr>
          <w:rFonts w:asciiTheme="majorHAnsi" w:hAnsiTheme="majorHAnsi"/>
          <w:color w:val="000000" w:themeColor="text1"/>
          <w:sz w:val="22"/>
          <w:szCs w:val="22"/>
        </w:rPr>
        <w:t xml:space="preserve"> your home or business, visit [your web URL] or call [your phone number].</w:t>
      </w:r>
    </w:p>
    <w:p w14:paraId="1284C043" w14:textId="77777777" w:rsidR="00D45D82" w:rsidRPr="008768EB" w:rsidRDefault="00D45D82" w:rsidP="00975119">
      <w:pPr>
        <w:rPr>
          <w:rFonts w:asciiTheme="majorHAnsi" w:hAnsiTheme="majorHAnsi"/>
          <w:color w:val="000000" w:themeColor="text1"/>
          <w:sz w:val="22"/>
          <w:szCs w:val="22"/>
        </w:rPr>
      </w:pPr>
    </w:p>
    <w:p w14:paraId="09D089BC" w14:textId="20409809" w:rsidR="00D45D82" w:rsidRPr="008768EB" w:rsidRDefault="00D45D82" w:rsidP="00D45D82">
      <w:pPr>
        <w:jc w:val="center"/>
        <w:rPr>
          <w:rFonts w:asciiTheme="majorHAnsi" w:hAnsiTheme="majorHAnsi"/>
          <w:color w:val="000000" w:themeColor="text1"/>
          <w:sz w:val="22"/>
          <w:szCs w:val="22"/>
        </w:rPr>
      </w:pPr>
      <w:r w:rsidRPr="008768EB">
        <w:rPr>
          <w:rFonts w:asciiTheme="majorHAnsi" w:hAnsiTheme="majorHAnsi"/>
          <w:color w:val="000000" w:themeColor="text1"/>
          <w:sz w:val="22"/>
          <w:szCs w:val="22"/>
        </w:rPr>
        <w:t>###</w:t>
      </w:r>
    </w:p>
    <w:p w14:paraId="441CB3A5" w14:textId="77777777" w:rsidR="00732293" w:rsidRPr="003E36BC" w:rsidRDefault="00732293">
      <w:pPr>
        <w:rPr>
          <w:rFonts w:ascii="Times New Roman" w:hAnsi="Times New Roman"/>
          <w:color w:val="000000" w:themeColor="text1"/>
          <w:szCs w:val="22"/>
        </w:rPr>
      </w:pPr>
      <w:bookmarkStart w:id="0" w:name="_GoBack"/>
      <w:bookmarkEnd w:id="0"/>
    </w:p>
    <w:sectPr w:rsidR="00732293" w:rsidRPr="003E36BC" w:rsidSect="00732293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94D"/>
    <w:rsid w:val="0004212E"/>
    <w:rsid w:val="00073053"/>
    <w:rsid w:val="00077031"/>
    <w:rsid w:val="00081F93"/>
    <w:rsid w:val="000A0895"/>
    <w:rsid w:val="000C6145"/>
    <w:rsid w:val="000D02AC"/>
    <w:rsid w:val="000D6E69"/>
    <w:rsid w:val="000D7A42"/>
    <w:rsid w:val="000E3CF4"/>
    <w:rsid w:val="000F6C27"/>
    <w:rsid w:val="00113DC9"/>
    <w:rsid w:val="00164578"/>
    <w:rsid w:val="001C22DB"/>
    <w:rsid w:val="001D248B"/>
    <w:rsid w:val="00217456"/>
    <w:rsid w:val="00217D05"/>
    <w:rsid w:val="00221914"/>
    <w:rsid w:val="00243ADC"/>
    <w:rsid w:val="002628A7"/>
    <w:rsid w:val="002B7A28"/>
    <w:rsid w:val="002D37AD"/>
    <w:rsid w:val="002E20B1"/>
    <w:rsid w:val="00323E0D"/>
    <w:rsid w:val="00330F30"/>
    <w:rsid w:val="00343F9F"/>
    <w:rsid w:val="00344756"/>
    <w:rsid w:val="00361A9D"/>
    <w:rsid w:val="00367DA7"/>
    <w:rsid w:val="003B32F5"/>
    <w:rsid w:val="003B7361"/>
    <w:rsid w:val="003D01EC"/>
    <w:rsid w:val="003D6D0F"/>
    <w:rsid w:val="003E36BC"/>
    <w:rsid w:val="00400A81"/>
    <w:rsid w:val="004A0784"/>
    <w:rsid w:val="004A0CDE"/>
    <w:rsid w:val="004A1467"/>
    <w:rsid w:val="004C6835"/>
    <w:rsid w:val="00507005"/>
    <w:rsid w:val="00522CA1"/>
    <w:rsid w:val="0054403F"/>
    <w:rsid w:val="00552215"/>
    <w:rsid w:val="00557974"/>
    <w:rsid w:val="00570715"/>
    <w:rsid w:val="006233AD"/>
    <w:rsid w:val="00623497"/>
    <w:rsid w:val="006261B8"/>
    <w:rsid w:val="00627A4B"/>
    <w:rsid w:val="00700D99"/>
    <w:rsid w:val="00731D32"/>
    <w:rsid w:val="00732293"/>
    <w:rsid w:val="00733F9E"/>
    <w:rsid w:val="0075397C"/>
    <w:rsid w:val="0075490F"/>
    <w:rsid w:val="00755B4E"/>
    <w:rsid w:val="00771F1C"/>
    <w:rsid w:val="00782634"/>
    <w:rsid w:val="00783299"/>
    <w:rsid w:val="007A4D70"/>
    <w:rsid w:val="007D311E"/>
    <w:rsid w:val="007F2A01"/>
    <w:rsid w:val="00821DA2"/>
    <w:rsid w:val="00827B54"/>
    <w:rsid w:val="0083394D"/>
    <w:rsid w:val="00835BAA"/>
    <w:rsid w:val="00844756"/>
    <w:rsid w:val="008557D6"/>
    <w:rsid w:val="008644D0"/>
    <w:rsid w:val="008768EB"/>
    <w:rsid w:val="00883D15"/>
    <w:rsid w:val="00890435"/>
    <w:rsid w:val="008A7D34"/>
    <w:rsid w:val="008B228B"/>
    <w:rsid w:val="008D0C95"/>
    <w:rsid w:val="008D7E86"/>
    <w:rsid w:val="008E17B8"/>
    <w:rsid w:val="008E7E6D"/>
    <w:rsid w:val="008F0C44"/>
    <w:rsid w:val="009205F8"/>
    <w:rsid w:val="00924255"/>
    <w:rsid w:val="009311EC"/>
    <w:rsid w:val="0095538E"/>
    <w:rsid w:val="00963929"/>
    <w:rsid w:val="00963C7E"/>
    <w:rsid w:val="00971867"/>
    <w:rsid w:val="00975119"/>
    <w:rsid w:val="009755A1"/>
    <w:rsid w:val="009800E9"/>
    <w:rsid w:val="00980E77"/>
    <w:rsid w:val="00992D3D"/>
    <w:rsid w:val="009C0B95"/>
    <w:rsid w:val="009F23A1"/>
    <w:rsid w:val="009F2A58"/>
    <w:rsid w:val="00A21166"/>
    <w:rsid w:val="00A3044D"/>
    <w:rsid w:val="00A57285"/>
    <w:rsid w:val="00A835B0"/>
    <w:rsid w:val="00AC2CCF"/>
    <w:rsid w:val="00AC57A6"/>
    <w:rsid w:val="00B01857"/>
    <w:rsid w:val="00B0541E"/>
    <w:rsid w:val="00B458F9"/>
    <w:rsid w:val="00B47734"/>
    <w:rsid w:val="00B5593A"/>
    <w:rsid w:val="00B67E7E"/>
    <w:rsid w:val="00BA435B"/>
    <w:rsid w:val="00BB5039"/>
    <w:rsid w:val="00BE29A9"/>
    <w:rsid w:val="00C040DA"/>
    <w:rsid w:val="00C143FC"/>
    <w:rsid w:val="00C32C1F"/>
    <w:rsid w:val="00C4511B"/>
    <w:rsid w:val="00C50F93"/>
    <w:rsid w:val="00C81CA1"/>
    <w:rsid w:val="00C913B3"/>
    <w:rsid w:val="00C94FC5"/>
    <w:rsid w:val="00CA3A7D"/>
    <w:rsid w:val="00CB5752"/>
    <w:rsid w:val="00CC1173"/>
    <w:rsid w:val="00CC3AC3"/>
    <w:rsid w:val="00CF4316"/>
    <w:rsid w:val="00CF45F5"/>
    <w:rsid w:val="00D02FBF"/>
    <w:rsid w:val="00D0388B"/>
    <w:rsid w:val="00D16509"/>
    <w:rsid w:val="00D24073"/>
    <w:rsid w:val="00D364D1"/>
    <w:rsid w:val="00D45D82"/>
    <w:rsid w:val="00D50B02"/>
    <w:rsid w:val="00D734FC"/>
    <w:rsid w:val="00DA33E6"/>
    <w:rsid w:val="00DA6296"/>
    <w:rsid w:val="00DB32E4"/>
    <w:rsid w:val="00DC2A1B"/>
    <w:rsid w:val="00DC44D6"/>
    <w:rsid w:val="00DD70FC"/>
    <w:rsid w:val="00DE51F7"/>
    <w:rsid w:val="00DE7423"/>
    <w:rsid w:val="00E452CF"/>
    <w:rsid w:val="00E66937"/>
    <w:rsid w:val="00E709E4"/>
    <w:rsid w:val="00E73152"/>
    <w:rsid w:val="00E9146F"/>
    <w:rsid w:val="00E94D96"/>
    <w:rsid w:val="00ED2E45"/>
    <w:rsid w:val="00ED5A8C"/>
    <w:rsid w:val="00ED5F67"/>
    <w:rsid w:val="00EF5167"/>
    <w:rsid w:val="00F201E0"/>
    <w:rsid w:val="00F3471C"/>
    <w:rsid w:val="00F65026"/>
    <w:rsid w:val="00F77168"/>
    <w:rsid w:val="00FA1E8B"/>
    <w:rsid w:val="00FA21DD"/>
    <w:rsid w:val="00FF7C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AEB831"/>
  <w15:docId w15:val="{378B955E-DA4F-4ED8-A1F1-52B729C8A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Self-employed</Company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Weingarten</dc:creator>
  <cp:keywords/>
  <cp:lastModifiedBy>Megan Hart</cp:lastModifiedBy>
  <cp:revision>2</cp:revision>
  <dcterms:created xsi:type="dcterms:W3CDTF">2018-08-12T22:21:00Z</dcterms:created>
  <dcterms:modified xsi:type="dcterms:W3CDTF">2018-08-12T22:21:00Z</dcterms:modified>
</cp:coreProperties>
</file>